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宋体" w:hAnsi="Times New Roman" w:eastAsia="宋体" w:cs="Times New Roman"/>
          <w:b/>
          <w:bCs/>
          <w:sz w:val="32"/>
          <w:szCs w:val="32"/>
        </w:rPr>
      </w:pPr>
      <w:r>
        <w:rPr>
          <w:rFonts w:hint="eastAsia" w:ascii="宋体" w:hAnsi="Times New Roman" w:eastAsia="宋体" w:cs="Times New Roman"/>
          <w:b/>
          <w:bCs/>
          <w:sz w:val="32"/>
          <w:szCs w:val="32"/>
        </w:rPr>
        <w:t>附件3：</w:t>
      </w:r>
    </w:p>
    <w:p>
      <w:pPr>
        <w:snapToGrid w:val="0"/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履行《中国船员集体协议（A类）》申请书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bookmarkStart w:id="0" w:name="_Hlk510598290"/>
      <w:r>
        <w:rPr>
          <w:rFonts w:hint="eastAsia" w:ascii="仿宋" w:hAnsi="仿宋" w:eastAsia="仿宋" w:cs="仿宋"/>
          <w:szCs w:val="20"/>
        </w:rPr>
        <w:t>公司名称（中文）</w:t>
      </w:r>
      <w:bookmarkEnd w:id="0"/>
      <w:r>
        <w:rPr>
          <w:rFonts w:hint="eastAsia" w:ascii="仿宋" w:hAnsi="仿宋" w:eastAsia="仿宋" w:cs="仿宋"/>
          <w:szCs w:val="20"/>
        </w:rPr>
        <w:t>：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公司名称（英文）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注册地址：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经营许可证号：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法定代表人姓名：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法定代表人身份证号：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bookmarkStart w:id="1" w:name="_Hlk511205316"/>
      <w:r>
        <w:rPr>
          <w:rFonts w:hint="eastAsia" w:ascii="仿宋" w:hAnsi="仿宋" w:eastAsia="仿宋" w:cs="仿宋"/>
          <w:szCs w:val="20"/>
        </w:rPr>
        <w:t>公司联系人：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电话：</w:t>
      </w:r>
    </w:p>
    <w:p>
      <w:pPr>
        <w:snapToGrid w:val="0"/>
        <w:spacing w:line="360" w:lineRule="auto"/>
        <w:rPr>
          <w:rFonts w:hint="eastAsia" w:ascii="仿宋" w:hAnsi="仿宋" w:eastAsia="仿宋" w:cs="仿宋"/>
          <w:szCs w:val="20"/>
        </w:rPr>
      </w:pPr>
      <w:bookmarkStart w:id="2" w:name="_GoBack"/>
      <w:bookmarkEnd w:id="2"/>
      <w:r>
        <w:rPr>
          <w:rFonts w:hint="eastAsia" w:ascii="仿宋" w:hAnsi="仿宋" w:eastAsia="仿宋" w:cs="仿宋"/>
          <w:szCs w:val="20"/>
        </w:rPr>
        <w:t>联系地址、邮编，：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联系方式：</w:t>
      </w:r>
    </w:p>
    <w:p>
      <w:pPr>
        <w:snapToGrid w:val="0"/>
        <w:spacing w:line="360" w:lineRule="auto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电子邮箱：</w:t>
      </w:r>
    </w:p>
    <w:p>
      <w:pPr>
        <w:snapToGrid w:val="0"/>
        <w:spacing w:line="360" w:lineRule="auto"/>
        <w:rPr>
          <w:rFonts w:hint="eastAsia" w:ascii="仿宋_GB2312" w:hAnsi="仿宋" w:eastAsia="仿宋_GB2312" w:cs="仿宋"/>
          <w:color w:val="auto"/>
          <w:sz w:val="18"/>
          <w:szCs w:val="21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18"/>
          <w:szCs w:val="21"/>
          <w:lang w:eastAsia="zh-CN"/>
        </w:rPr>
        <w:t>公司工会负责人：</w:t>
      </w:r>
    </w:p>
    <w:p>
      <w:pPr>
        <w:snapToGrid w:val="0"/>
        <w:spacing w:line="360" w:lineRule="auto"/>
        <w:rPr>
          <w:rFonts w:hint="eastAsia" w:ascii="仿宋" w:hAnsi="仿宋" w:eastAsia="仿宋" w:cs="仿宋"/>
          <w:szCs w:val="20"/>
        </w:rPr>
      </w:pPr>
      <w:r>
        <w:rPr>
          <w:rFonts w:hint="eastAsia" w:ascii="仿宋_GB2312" w:hAnsi="仿宋" w:eastAsia="仿宋_GB2312" w:cs="仿宋"/>
          <w:color w:val="auto"/>
          <w:sz w:val="18"/>
          <w:szCs w:val="21"/>
          <w:lang w:eastAsia="zh-CN"/>
        </w:rPr>
        <w:t>联系方式（</w:t>
      </w:r>
      <w:r>
        <w:rPr>
          <w:rFonts w:hint="eastAsia" w:ascii="仿宋_GB2312" w:hAnsi="仿宋" w:eastAsia="仿宋_GB2312" w:cs="仿宋"/>
          <w:color w:val="auto"/>
          <w:sz w:val="18"/>
          <w:szCs w:val="21"/>
        </w:rPr>
        <w:t>电话，传真，邮编，电子邮箱</w:t>
      </w:r>
      <w:r>
        <w:rPr>
          <w:rFonts w:hint="eastAsia" w:ascii="仿宋_GB2312" w:hAnsi="仿宋" w:eastAsia="仿宋_GB2312" w:cs="仿宋"/>
          <w:color w:val="auto"/>
          <w:sz w:val="18"/>
          <w:szCs w:val="21"/>
          <w:lang w:eastAsia="zh-CN"/>
        </w:rPr>
        <w:t>）：</w:t>
      </w:r>
    </w:p>
    <w:bookmarkEnd w:id="1"/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本公司以下____条中国籍船舶，申请履行《中国船员集体协议（A类）》。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船舶名录：</w:t>
      </w:r>
    </w:p>
    <w:tbl>
      <w:tblPr>
        <w:tblStyle w:val="4"/>
        <w:tblW w:w="7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554"/>
        <w:gridCol w:w="1554"/>
        <w:gridCol w:w="1992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43" w:type="dxa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序号</w:t>
            </w:r>
          </w:p>
        </w:tc>
        <w:tc>
          <w:tcPr>
            <w:tcW w:w="1554" w:type="dxa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船舶名称（中英文）</w:t>
            </w:r>
          </w:p>
        </w:tc>
        <w:tc>
          <w:tcPr>
            <w:tcW w:w="1554" w:type="dxa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船舶呼号</w:t>
            </w:r>
          </w:p>
        </w:tc>
        <w:tc>
          <w:tcPr>
            <w:tcW w:w="1992" w:type="dxa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国际海事组织编号</w:t>
            </w:r>
          </w:p>
        </w:tc>
        <w:tc>
          <w:tcPr>
            <w:tcW w:w="1380" w:type="dxa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船舶种类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1</w:t>
            </w:r>
          </w:p>
        </w:tc>
        <w:tc>
          <w:tcPr>
            <w:tcW w:w="1554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554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992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380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2</w:t>
            </w:r>
          </w:p>
        </w:tc>
        <w:tc>
          <w:tcPr>
            <w:tcW w:w="1554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554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992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380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3</w:t>
            </w:r>
          </w:p>
        </w:tc>
        <w:tc>
          <w:tcPr>
            <w:tcW w:w="1554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554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992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380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4</w:t>
            </w:r>
          </w:p>
        </w:tc>
        <w:tc>
          <w:tcPr>
            <w:tcW w:w="1554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554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992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380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</w:tr>
    </w:tbl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（可另附纸，另附纸的每页需加盖公章）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 xml:space="preserve">                                          公司（盖章）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 xml:space="preserve">                                        ____年___月___日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填写说明：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中国船东协会的会员单位拥有和（或）管理的中国籍船舶需要使用本协议的，应填写《履行&lt;中国船员集体协议（A类）&gt;申请书》，一式三份。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二份提交至中国船东协会，一份船东保留。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3、审核后，中国海员建设工会与中国船东协会共同出具确认书。</w:t>
      </w:r>
    </w:p>
    <w:p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4、船东应将确认书和申请书复印件、集体协议一同留船备查。</w:t>
      </w:r>
    </w:p>
    <w:p>
      <w:pPr>
        <w:snapToGrid w:val="0"/>
        <w:spacing w:line="360" w:lineRule="auto"/>
        <w:rPr>
          <w:rFonts w:ascii="宋体" w:hAnsi="Times New Roman" w:eastAsia="宋体" w:cs="Times New Roman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singleLevel"/>
    <w:tmpl w:val="000000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JjYTAwZGY5ZWNmODhiMmRlYzc3ZWJjOGVjY2JlNTUifQ=="/>
  </w:docVars>
  <w:rsids>
    <w:rsidRoot w:val="005C39B2"/>
    <w:rsid w:val="000D51A9"/>
    <w:rsid w:val="00295E2C"/>
    <w:rsid w:val="0050266B"/>
    <w:rsid w:val="005066E2"/>
    <w:rsid w:val="005873B1"/>
    <w:rsid w:val="005C39B2"/>
    <w:rsid w:val="006575CC"/>
    <w:rsid w:val="006E3DF2"/>
    <w:rsid w:val="00720707"/>
    <w:rsid w:val="00773848"/>
    <w:rsid w:val="00AF56DA"/>
    <w:rsid w:val="00C87BF2"/>
    <w:rsid w:val="00D60270"/>
    <w:rsid w:val="00E06CB8"/>
    <w:rsid w:val="00E837E2"/>
    <w:rsid w:val="00EC47E2"/>
    <w:rsid w:val="00EE50AB"/>
    <w:rsid w:val="00F95EE0"/>
    <w:rsid w:val="00FA7C9C"/>
    <w:rsid w:val="15615853"/>
    <w:rsid w:val="2104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72</Words>
  <Characters>416</Characters>
  <Lines>3</Lines>
  <Paragraphs>1</Paragraphs>
  <TotalTime>3</TotalTime>
  <ScaleCrop>false</ScaleCrop>
  <LinksUpToDate>false</LinksUpToDate>
  <CharactersWithSpaces>487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2019-12-12T07:18:00Z</dcterms:created>
  <dc:creator>dell</dc:creator>
  <cp:lastModifiedBy>晏珩</cp:lastModifiedBy>
  <dcterms:modified xsi:type="dcterms:W3CDTF">2023-12-19T08:13:27Z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FAAA409C6C98475CA9BA4919728547DA</vt:lpwstr>
  </property>
</Properties>
</file>